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E5" w:rsidRDefault="00BC62E5" w:rsidP="00BC62E5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國立新竹高級中學學生榮譽獎章頒發標準實施辦法</w:t>
      </w:r>
    </w:p>
    <w:p w:rsidR="00BC62E5" w:rsidRPr="002F167F" w:rsidRDefault="00BC62E5" w:rsidP="00BC62E5">
      <w:pPr>
        <w:pStyle w:val="Default"/>
        <w:jc w:val="right"/>
        <w:rPr>
          <w:rFonts w:hAnsi="標楷體"/>
          <w:sz w:val="18"/>
          <w:szCs w:val="23"/>
        </w:rPr>
      </w:pPr>
      <w:bookmarkStart w:id="0" w:name="_GoBack"/>
      <w:r w:rsidRPr="002F167F">
        <w:rPr>
          <w:rFonts w:hAnsi="標楷體"/>
          <w:sz w:val="18"/>
          <w:szCs w:val="23"/>
        </w:rPr>
        <w:t>104.0</w:t>
      </w:r>
      <w:r w:rsidRPr="002F167F">
        <w:rPr>
          <w:rFonts w:hAnsi="標楷體" w:hint="eastAsia"/>
          <w:sz w:val="18"/>
          <w:szCs w:val="23"/>
        </w:rPr>
        <w:t>6</w:t>
      </w:r>
      <w:r w:rsidRPr="002F167F">
        <w:rPr>
          <w:rFonts w:hAnsi="標楷體"/>
          <w:sz w:val="18"/>
          <w:szCs w:val="23"/>
        </w:rPr>
        <w:t>.2</w:t>
      </w:r>
      <w:r w:rsidRPr="002F167F">
        <w:rPr>
          <w:rFonts w:hAnsi="標楷體" w:hint="eastAsia"/>
          <w:sz w:val="18"/>
          <w:szCs w:val="23"/>
        </w:rPr>
        <w:t>9校務會議訂定通過</w:t>
      </w:r>
    </w:p>
    <w:bookmarkEnd w:id="0"/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壹、依據本校學生獎懲規定第九條第一款訂定。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貳、宗旨：為激勵學生</w:t>
      </w:r>
      <w:proofErr w:type="gramStart"/>
      <w:r w:rsidRPr="00BC62E5">
        <w:rPr>
          <w:rFonts w:hAnsi="標楷體" w:hint="eastAsia"/>
          <w:szCs w:val="23"/>
        </w:rPr>
        <w:t>敦</w:t>
      </w:r>
      <w:proofErr w:type="gramEnd"/>
      <w:r w:rsidRPr="00BC62E5">
        <w:rPr>
          <w:rFonts w:hAnsi="標楷體" w:hint="eastAsia"/>
          <w:szCs w:val="23"/>
        </w:rPr>
        <w:t>品</w:t>
      </w:r>
      <w:proofErr w:type="gramStart"/>
      <w:r w:rsidRPr="00BC62E5">
        <w:rPr>
          <w:rFonts w:hAnsi="標楷體" w:hint="eastAsia"/>
          <w:szCs w:val="23"/>
        </w:rPr>
        <w:t>勵</w:t>
      </w:r>
      <w:proofErr w:type="gramEnd"/>
      <w:r w:rsidRPr="00BC62E5">
        <w:rPr>
          <w:rFonts w:hAnsi="標楷體" w:hint="eastAsia"/>
          <w:szCs w:val="23"/>
        </w:rPr>
        <w:t>學，培養優良校風，特訂定本辦法。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參、獎章頒發辦法：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一、獎等：本校榮譽獎章分為一、二、三等。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二、標準：凡本校學生合於下列情形之</w:t>
      </w:r>
      <w:proofErr w:type="gramStart"/>
      <w:r w:rsidRPr="00BC62E5">
        <w:rPr>
          <w:rFonts w:hAnsi="標楷體" w:hint="eastAsia"/>
          <w:szCs w:val="23"/>
        </w:rPr>
        <w:t>一</w:t>
      </w:r>
      <w:proofErr w:type="gramEnd"/>
      <w:r w:rsidRPr="00BC62E5">
        <w:rPr>
          <w:rFonts w:hAnsi="標楷體" w:hint="eastAsia"/>
          <w:szCs w:val="23"/>
        </w:rPr>
        <w:t>者，得授予竹中榮譽獎章。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（一）一等獎章：凡參加國際性競賽，獲金牌或第</w:t>
      </w:r>
      <w:r w:rsidRPr="00BC62E5">
        <w:rPr>
          <w:rFonts w:hAnsi="標楷體"/>
          <w:szCs w:val="23"/>
        </w:rPr>
        <w:t>1</w:t>
      </w:r>
      <w:r w:rsidRPr="00BC62E5">
        <w:rPr>
          <w:rFonts w:hAnsi="標楷體" w:hint="eastAsia"/>
          <w:szCs w:val="23"/>
        </w:rPr>
        <w:t>名者。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（二）二等榮譽獎章：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/>
          <w:szCs w:val="23"/>
        </w:rPr>
        <w:t>1.</w:t>
      </w:r>
      <w:r w:rsidRPr="00BC62E5">
        <w:rPr>
          <w:rFonts w:hAnsi="標楷體" w:hint="eastAsia"/>
          <w:szCs w:val="23"/>
        </w:rPr>
        <w:t>凡參加國際性競賽，獲得銀牌或第</w:t>
      </w:r>
      <w:r w:rsidRPr="00BC62E5">
        <w:rPr>
          <w:rFonts w:hAnsi="標楷體"/>
          <w:szCs w:val="23"/>
        </w:rPr>
        <w:t>2</w:t>
      </w:r>
      <w:r w:rsidRPr="00BC62E5">
        <w:rPr>
          <w:rFonts w:hAnsi="標楷體" w:hint="eastAsia"/>
          <w:szCs w:val="23"/>
        </w:rPr>
        <w:t>名者。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/>
          <w:szCs w:val="23"/>
        </w:rPr>
        <w:t>2.</w:t>
      </w:r>
      <w:r w:rsidRPr="00BC62E5">
        <w:rPr>
          <w:rFonts w:hAnsi="標楷體" w:hint="eastAsia"/>
          <w:szCs w:val="23"/>
        </w:rPr>
        <w:t>凡代表本校參加全國各項比賽，其個人成績獲得第</w:t>
      </w:r>
      <w:r w:rsidRPr="00BC62E5">
        <w:rPr>
          <w:rFonts w:hAnsi="標楷體"/>
          <w:szCs w:val="23"/>
        </w:rPr>
        <w:t>1</w:t>
      </w:r>
      <w:r w:rsidRPr="00BC62E5">
        <w:rPr>
          <w:rFonts w:hAnsi="標楷體" w:hint="eastAsia"/>
          <w:szCs w:val="23"/>
        </w:rPr>
        <w:t>名者。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（三）三等榮譽獎章：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/>
          <w:szCs w:val="23"/>
        </w:rPr>
        <w:t>1.</w:t>
      </w:r>
      <w:r w:rsidRPr="00BC62E5">
        <w:rPr>
          <w:rFonts w:hAnsi="標楷體" w:hint="eastAsia"/>
          <w:szCs w:val="23"/>
        </w:rPr>
        <w:t>凡參加國際性競賽，獲得銅牌或第</w:t>
      </w:r>
      <w:r w:rsidRPr="00BC62E5">
        <w:rPr>
          <w:rFonts w:hAnsi="標楷體"/>
          <w:szCs w:val="23"/>
        </w:rPr>
        <w:t>3</w:t>
      </w:r>
      <w:r w:rsidRPr="00BC62E5">
        <w:rPr>
          <w:rFonts w:hAnsi="標楷體" w:hint="eastAsia"/>
          <w:szCs w:val="23"/>
        </w:rPr>
        <w:t>名者。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/>
          <w:szCs w:val="23"/>
        </w:rPr>
        <w:t>2.</w:t>
      </w:r>
      <w:r w:rsidRPr="00BC62E5">
        <w:rPr>
          <w:rFonts w:hAnsi="標楷體" w:hint="eastAsia"/>
          <w:szCs w:val="23"/>
        </w:rPr>
        <w:t>凡代表本校參加全國各項比賽，其個人成績獲得第</w:t>
      </w:r>
      <w:r w:rsidRPr="00BC62E5">
        <w:rPr>
          <w:rFonts w:hAnsi="標楷體"/>
          <w:szCs w:val="23"/>
        </w:rPr>
        <w:t>2</w:t>
      </w:r>
      <w:r w:rsidRPr="00BC62E5">
        <w:rPr>
          <w:rFonts w:hAnsi="標楷體" w:hint="eastAsia"/>
          <w:szCs w:val="23"/>
        </w:rPr>
        <w:t>名者。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/>
          <w:szCs w:val="23"/>
        </w:rPr>
        <w:t>3.</w:t>
      </w:r>
      <w:r w:rsidRPr="00BC62E5">
        <w:rPr>
          <w:rFonts w:hAnsi="標楷體" w:hint="eastAsia"/>
          <w:szCs w:val="23"/>
        </w:rPr>
        <w:t>凡在校學生有特殊表現，獲得社會好評，堪為同學表率者。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proofErr w:type="gramStart"/>
      <w:r w:rsidRPr="00BC62E5">
        <w:rPr>
          <w:rFonts w:hAnsi="標楷體" w:hint="eastAsia"/>
          <w:szCs w:val="23"/>
        </w:rPr>
        <w:t>註</w:t>
      </w:r>
      <w:proofErr w:type="gramEnd"/>
      <w:r w:rsidRPr="00BC62E5">
        <w:rPr>
          <w:rFonts w:hAnsi="標楷體" w:hint="eastAsia"/>
          <w:szCs w:val="23"/>
        </w:rPr>
        <w:t>：競賽項目如表列</w:t>
      </w:r>
      <w:r>
        <w:rPr>
          <w:rFonts w:hAnsi="標楷體" w:hint="eastAsia"/>
          <w:szCs w:val="23"/>
        </w:rPr>
        <w:t>(略)</w:t>
      </w:r>
      <w:r w:rsidRPr="00BC62E5">
        <w:rPr>
          <w:rFonts w:hAnsi="標楷體" w:hint="eastAsia"/>
          <w:szCs w:val="23"/>
        </w:rPr>
        <w:t>，情況特殊者專案簽核。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三</w:t>
      </w:r>
      <w:r w:rsidRPr="00BC62E5">
        <w:rPr>
          <w:rFonts w:hAnsi="標楷體"/>
          <w:szCs w:val="23"/>
        </w:rPr>
        <w:t>.</w:t>
      </w:r>
      <w:r w:rsidRPr="00BC62E5">
        <w:rPr>
          <w:rFonts w:hAnsi="標楷體" w:hint="eastAsia"/>
          <w:szCs w:val="23"/>
        </w:rPr>
        <w:t>審核及頒獎程序：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（一）由校長聘請校內教職員</w:t>
      </w:r>
      <w:r w:rsidRPr="00BC62E5">
        <w:rPr>
          <w:rFonts w:hAnsi="標楷體"/>
          <w:szCs w:val="23"/>
        </w:rPr>
        <w:t>7</w:t>
      </w:r>
      <w:r w:rsidRPr="00BC62E5">
        <w:rPr>
          <w:rFonts w:hAnsi="標楷體" w:hint="eastAsia"/>
          <w:szCs w:val="23"/>
        </w:rPr>
        <w:t>人組成審核委員會負責審核。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（二）由教務、學</w:t>
      </w:r>
      <w:proofErr w:type="gramStart"/>
      <w:r w:rsidRPr="00BC62E5">
        <w:rPr>
          <w:rFonts w:hAnsi="標楷體" w:hint="eastAsia"/>
          <w:szCs w:val="23"/>
        </w:rPr>
        <w:t>務</w:t>
      </w:r>
      <w:proofErr w:type="gramEnd"/>
      <w:r w:rsidRPr="00BC62E5">
        <w:rPr>
          <w:rFonts w:hAnsi="標楷體" w:hint="eastAsia"/>
          <w:szCs w:val="23"/>
        </w:rPr>
        <w:t>，二處會同初審再提請委員會</w:t>
      </w:r>
      <w:proofErr w:type="gramStart"/>
      <w:r w:rsidRPr="00BC62E5">
        <w:rPr>
          <w:rFonts w:hAnsi="標楷體" w:hint="eastAsia"/>
          <w:szCs w:val="23"/>
        </w:rPr>
        <w:t>複</w:t>
      </w:r>
      <w:proofErr w:type="gramEnd"/>
      <w:r w:rsidRPr="00BC62E5">
        <w:rPr>
          <w:rFonts w:hAnsi="標楷體" w:hint="eastAsia"/>
          <w:szCs w:val="23"/>
        </w:rPr>
        <w:t>審。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（三）凡在校學生曾受記過以上處分者，則不予審核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（四）凡在校學生對學校有特殊貢獻者，由審核後決定獎等。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（五）各項獎章頒授事項由學</w:t>
      </w:r>
      <w:proofErr w:type="gramStart"/>
      <w:r w:rsidRPr="00BC62E5">
        <w:rPr>
          <w:rFonts w:hAnsi="標楷體" w:hint="eastAsia"/>
          <w:szCs w:val="23"/>
        </w:rPr>
        <w:t>務</w:t>
      </w:r>
      <w:proofErr w:type="gramEnd"/>
      <w:r w:rsidRPr="00BC62E5">
        <w:rPr>
          <w:rFonts w:hAnsi="標楷體" w:hint="eastAsia"/>
          <w:szCs w:val="23"/>
        </w:rPr>
        <w:t>處主辦。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（六）同性質請獎案件，以擇優敘獎為原則，請檢附相關證明文件，以便查核，經核定後，於校慶、畢業典禮或其他重要典禮由校長頒發，並邀請受獎學生家長觀禮。</w:t>
      </w:r>
      <w:r w:rsidRPr="00BC62E5">
        <w:rPr>
          <w:rFonts w:hAnsi="標楷體"/>
          <w:szCs w:val="23"/>
        </w:rPr>
        <w:t xml:space="preserve"> </w:t>
      </w:r>
    </w:p>
    <w:p w:rsidR="00BC62E5" w:rsidRPr="00BC62E5" w:rsidRDefault="00BC62E5" w:rsidP="00BC62E5">
      <w:pPr>
        <w:pStyle w:val="Default"/>
        <w:rPr>
          <w:rFonts w:hAnsi="標楷體"/>
          <w:szCs w:val="23"/>
        </w:rPr>
      </w:pPr>
      <w:r w:rsidRPr="00BC62E5">
        <w:rPr>
          <w:rFonts w:hAnsi="標楷體" w:hint="eastAsia"/>
          <w:szCs w:val="23"/>
        </w:rPr>
        <w:t>肆、本榮譽獎章以</w:t>
      </w:r>
      <w:proofErr w:type="gramStart"/>
      <w:r w:rsidRPr="00BC62E5">
        <w:rPr>
          <w:rFonts w:hAnsi="標楷體" w:hint="eastAsia"/>
          <w:szCs w:val="23"/>
        </w:rPr>
        <w:t>個</w:t>
      </w:r>
      <w:proofErr w:type="gramEnd"/>
      <w:r w:rsidRPr="00BC62E5">
        <w:rPr>
          <w:rFonts w:hAnsi="標楷體" w:hint="eastAsia"/>
          <w:szCs w:val="23"/>
        </w:rPr>
        <w:t>人為頒授對象，其團體性者另予獎勵。</w:t>
      </w:r>
      <w:r w:rsidRPr="00BC62E5">
        <w:rPr>
          <w:rFonts w:hAnsi="標楷體"/>
          <w:szCs w:val="23"/>
        </w:rPr>
        <w:t xml:space="preserve"> </w:t>
      </w:r>
    </w:p>
    <w:p w:rsidR="00815BA2" w:rsidRPr="00BC62E5" w:rsidRDefault="00BC62E5" w:rsidP="00BC62E5">
      <w:pPr>
        <w:rPr>
          <w:rFonts w:ascii="標楷體" w:eastAsia="標楷體" w:hAnsi="標楷體"/>
          <w:sz w:val="28"/>
        </w:rPr>
      </w:pPr>
      <w:r w:rsidRPr="00BC62E5">
        <w:rPr>
          <w:rFonts w:ascii="標楷體" w:eastAsia="標楷體" w:hAnsi="標楷體" w:hint="eastAsia"/>
          <w:szCs w:val="23"/>
        </w:rPr>
        <w:t>伍、本辦法經校務會議通過陳請校長核定後實施，修正亦同。</w:t>
      </w:r>
    </w:p>
    <w:sectPr w:rsidR="00815BA2" w:rsidRPr="00BC62E5" w:rsidSect="00BC62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AB" w:rsidRDefault="00392EAB" w:rsidP="002F167F">
      <w:r>
        <w:separator/>
      </w:r>
    </w:p>
  </w:endnote>
  <w:endnote w:type="continuationSeparator" w:id="0">
    <w:p w:rsidR="00392EAB" w:rsidRDefault="00392EAB" w:rsidP="002F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AB" w:rsidRDefault="00392EAB" w:rsidP="002F167F">
      <w:r>
        <w:separator/>
      </w:r>
    </w:p>
  </w:footnote>
  <w:footnote w:type="continuationSeparator" w:id="0">
    <w:p w:rsidR="00392EAB" w:rsidRDefault="00392EAB" w:rsidP="002F1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E5"/>
    <w:rsid w:val="002F167F"/>
    <w:rsid w:val="00392EAB"/>
    <w:rsid w:val="006E205B"/>
    <w:rsid w:val="00815BA2"/>
    <w:rsid w:val="00BC62E5"/>
    <w:rsid w:val="00B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62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F1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6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6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62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F1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6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6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2015-07-03T09:28:00Z</dcterms:created>
  <dcterms:modified xsi:type="dcterms:W3CDTF">2015-07-03T09:38:00Z</dcterms:modified>
</cp:coreProperties>
</file>